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81" w:rsidRPr="004E3139" w:rsidRDefault="00295481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95481" w:rsidRPr="004E3139" w:rsidRDefault="00295481" w:rsidP="001853C3">
      <w:pPr>
        <w:shd w:val="clear" w:color="auto" w:fill="FFFFFF" w:themeFill="background1"/>
        <w:spacing w:after="0" w:line="240" w:lineRule="auto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 w:rsidRPr="004E3139">
        <w:rPr>
          <w:rFonts w:ascii="OpenSans" w:eastAsia="Times New Roman" w:hAnsi="OpenSans" w:cs="Times New Roman"/>
          <w:b/>
          <w:bCs/>
          <w:color w:val="000000"/>
          <w:lang w:eastAsia="ru-RU"/>
        </w:rPr>
        <w:t xml:space="preserve">7 класс  </w:t>
      </w:r>
      <w:r w:rsidRPr="004E3139">
        <w:rPr>
          <w:rFonts w:eastAsia="Times New Roman" w:cs="Times New Roman"/>
          <w:b/>
          <w:bCs/>
          <w:color w:val="000000"/>
          <w:lang w:eastAsia="ru-RU"/>
        </w:rPr>
        <w:t>Геометрия</w:t>
      </w:r>
      <w:r w:rsidRPr="004E3139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Pr="004E3139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Pr="004E3139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Pr="004E3139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Pr="004E3139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Pr="004E3139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  <w:t>Дата_________</w:t>
      </w:r>
    </w:p>
    <w:p w:rsidR="00295481" w:rsidRPr="004E3139" w:rsidRDefault="00295481" w:rsidP="001853C3">
      <w:pPr>
        <w:shd w:val="clear" w:color="auto" w:fill="FFFFFF" w:themeFill="background1"/>
        <w:spacing w:after="0" w:line="240" w:lineRule="auto"/>
        <w:jc w:val="center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 w:rsidRPr="004E3139">
        <w:rPr>
          <w:rFonts w:ascii="OpenSans" w:eastAsia="Times New Roman" w:hAnsi="OpenSans" w:cs="Times New Roman"/>
          <w:b/>
          <w:bCs/>
          <w:color w:val="000000"/>
          <w:lang w:eastAsia="ru-RU"/>
        </w:rPr>
        <w:t>Урок №</w:t>
      </w:r>
    </w:p>
    <w:p w:rsidR="00295481" w:rsidRPr="004E3139" w:rsidRDefault="00295481" w:rsidP="001853C3">
      <w:pPr>
        <w:shd w:val="clear" w:color="auto" w:fill="FFFFFF" w:themeFill="background1"/>
        <w:spacing w:after="0" w:line="240" w:lineRule="auto"/>
        <w:jc w:val="center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 w:rsidRPr="004E3139">
        <w:rPr>
          <w:rFonts w:ascii="OpenSans" w:eastAsia="Times New Roman" w:hAnsi="OpenSans" w:cs="Times New Roman"/>
          <w:b/>
          <w:bCs/>
          <w:color w:val="000000"/>
          <w:lang w:eastAsia="ru-RU"/>
        </w:rPr>
        <w:t>"</w:t>
      </w:r>
      <w:r w:rsidR="00780AF7" w:rsidRPr="004E3139">
        <w:rPr>
          <w:rFonts w:eastAsia="Times New Roman" w:cs="Times New Roman"/>
          <w:b/>
          <w:bCs/>
          <w:color w:val="000000"/>
          <w:lang w:eastAsia="ru-RU"/>
        </w:rPr>
        <w:t>Задачи на построение</w:t>
      </w:r>
      <w:r w:rsidRPr="004E3139">
        <w:rPr>
          <w:rFonts w:ascii="OpenSans" w:eastAsia="Times New Roman" w:hAnsi="OpenSans" w:cs="Times New Roman"/>
          <w:b/>
          <w:bCs/>
          <w:color w:val="000000"/>
          <w:lang w:eastAsia="ru-RU"/>
        </w:rPr>
        <w:t>"</w:t>
      </w:r>
    </w:p>
    <w:p w:rsidR="00295481" w:rsidRPr="004E3139" w:rsidRDefault="00295481" w:rsidP="002954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3139">
        <w:rPr>
          <w:rFonts w:ascii="Times New Roman" w:hAnsi="Times New Roman" w:cs="Times New Roman"/>
          <w:b/>
        </w:rPr>
        <w:t>Цели</w:t>
      </w:r>
      <w:r w:rsidRPr="004E3139">
        <w:rPr>
          <w:rFonts w:ascii="Times New Roman" w:hAnsi="Times New Roman" w:cs="Times New Roman"/>
        </w:rPr>
        <w:t xml:space="preserve">: </w:t>
      </w:r>
    </w:p>
    <w:p w:rsidR="00295481" w:rsidRPr="004E3139" w:rsidRDefault="00295481" w:rsidP="00295481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4E3139">
        <w:rPr>
          <w:rFonts w:ascii="Times New Roman" w:hAnsi="Times New Roman" w:cs="Times New Roman"/>
          <w:lang w:val="ru-RU"/>
        </w:rPr>
        <w:t>познакомить учащихся с задачами на построение; сформировать умение решать простые задачи на построение;</w:t>
      </w:r>
    </w:p>
    <w:p w:rsidR="00295481" w:rsidRPr="004E3139" w:rsidRDefault="00295481" w:rsidP="00295481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eastAsiaTheme="minorHAnsi"/>
          <w:sz w:val="22"/>
          <w:szCs w:val="22"/>
          <w:lang w:eastAsia="en-US"/>
        </w:rPr>
      </w:pPr>
      <w:r w:rsidRPr="004E3139">
        <w:rPr>
          <w:rFonts w:eastAsiaTheme="minorHAnsi"/>
          <w:sz w:val="22"/>
          <w:szCs w:val="22"/>
          <w:lang w:eastAsia="en-US"/>
        </w:rPr>
        <w:t>формировать алгоритмическое мышление; развивать умение аккуратно и грамотно выполнять математические записи при решении задач;</w:t>
      </w:r>
      <w:r w:rsidR="00780AF7" w:rsidRPr="004E3139">
        <w:rPr>
          <w:rFonts w:eastAsiaTheme="minorHAnsi"/>
          <w:sz w:val="22"/>
          <w:szCs w:val="22"/>
          <w:lang w:eastAsia="en-US"/>
        </w:rPr>
        <w:t xml:space="preserve"> развивать умения анализировать, делать выводы.</w:t>
      </w:r>
    </w:p>
    <w:p w:rsidR="00295481" w:rsidRPr="004E3139" w:rsidRDefault="00295481" w:rsidP="00295481">
      <w:pPr>
        <w:pStyle w:val="c18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sz w:val="22"/>
          <w:szCs w:val="22"/>
          <w:lang w:eastAsia="en-US"/>
        </w:rPr>
      </w:pPr>
      <w:r w:rsidRPr="004E3139">
        <w:rPr>
          <w:rFonts w:eastAsiaTheme="minorHAnsi"/>
          <w:sz w:val="22"/>
          <w:szCs w:val="22"/>
          <w:lang w:eastAsia="en-US"/>
        </w:rPr>
        <w:t>воспитывать аккуратность; ответственное отношение к учебному труду.</w:t>
      </w:r>
    </w:p>
    <w:p w:rsidR="00295481" w:rsidRPr="004E3139" w:rsidRDefault="00295481" w:rsidP="0029548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5481" w:rsidRPr="004E3139" w:rsidRDefault="00295481" w:rsidP="002954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3139">
        <w:rPr>
          <w:rFonts w:ascii="Times New Roman" w:hAnsi="Times New Roman" w:cs="Times New Roman"/>
        </w:rPr>
        <w:t>Тип урока: изучение нового материала.</w:t>
      </w:r>
    </w:p>
    <w:p w:rsidR="00295481" w:rsidRPr="004E3139" w:rsidRDefault="00295481" w:rsidP="002954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95481" w:rsidRPr="004E3139" w:rsidRDefault="00295481" w:rsidP="002954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E3139">
        <w:rPr>
          <w:rFonts w:ascii="Times New Roman" w:hAnsi="Times New Roman" w:cs="Times New Roman"/>
          <w:b/>
        </w:rPr>
        <w:t>Ход урока</w:t>
      </w:r>
    </w:p>
    <w:p w:rsidR="00295481" w:rsidRPr="004E3139" w:rsidRDefault="00295481" w:rsidP="0029548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E3139">
        <w:rPr>
          <w:rFonts w:ascii="Times New Roman" w:hAnsi="Times New Roman" w:cs="Times New Roman"/>
          <w:b/>
        </w:rPr>
        <w:t>1.Организационный момент.</w:t>
      </w:r>
    </w:p>
    <w:p w:rsidR="00295481" w:rsidRDefault="00295481" w:rsidP="0029548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3139">
        <w:rPr>
          <w:rFonts w:ascii="Times New Roman" w:hAnsi="Times New Roman" w:cs="Times New Roman"/>
          <w:b/>
          <w:sz w:val="24"/>
          <w:szCs w:val="24"/>
        </w:rPr>
        <w:t>2.</w:t>
      </w:r>
      <w:r w:rsidRPr="004E3139">
        <w:rPr>
          <w:rFonts w:ascii="Times New Roman" w:hAnsi="Times New Roman" w:cs="Times New Roman"/>
          <w:b/>
        </w:rPr>
        <w:t>Актуализация опорных знаний и умений</w:t>
      </w:r>
      <w:r w:rsidRPr="004E313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E3139" w:rsidRPr="004E3139" w:rsidRDefault="004E3139" w:rsidP="002954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4E3139">
        <w:rPr>
          <w:rFonts w:ascii="Times New Roman" w:hAnsi="Times New Roman" w:cs="Times New Roman"/>
          <w:sz w:val="24"/>
          <w:szCs w:val="24"/>
        </w:rPr>
        <w:t>Проверка домашнего задания (выборочно проверяются тетради у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4E3139">
        <w:rPr>
          <w:rFonts w:ascii="Times New Roman" w:hAnsi="Times New Roman" w:cs="Times New Roman"/>
          <w:sz w:val="24"/>
          <w:szCs w:val="24"/>
        </w:rPr>
        <w:t>еников)</w:t>
      </w:r>
    </w:p>
    <w:p w:rsidR="004E3139" w:rsidRDefault="00BE61CB" w:rsidP="002954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5420360</wp:posOffset>
            </wp:positionH>
            <wp:positionV relativeFrom="paragraph">
              <wp:posOffset>95250</wp:posOffset>
            </wp:positionV>
            <wp:extent cx="1676400" cy="914400"/>
            <wp:effectExtent l="19050" t="0" r="0" b="0"/>
            <wp:wrapTight wrapText="bothSides">
              <wp:wrapPolygon edited="0">
                <wp:start x="-245" y="0"/>
                <wp:lineTo x="-245" y="21150"/>
                <wp:lineTo x="21600" y="21150"/>
                <wp:lineTo x="21600" y="0"/>
                <wp:lineTo x="-245" y="0"/>
              </wp:wrapPolygon>
            </wp:wrapTight>
            <wp:docPr id="5" name="Рисунок 16" descr="https://videouroki.net/videouroki/conspekty/geom7/12-zadachi-na-postroieniie.files/image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videouroki.net/videouroki/conspekty/geom7/12-zadachi-na-postroieniie.files/image0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3139">
        <w:rPr>
          <w:rFonts w:ascii="Times New Roman" w:hAnsi="Times New Roman" w:cs="Times New Roman"/>
          <w:sz w:val="24"/>
          <w:szCs w:val="24"/>
        </w:rPr>
        <w:t>Б) Фронтальный опрос</w:t>
      </w:r>
    </w:p>
    <w:p w:rsidR="004E3139" w:rsidRPr="004E3139" w:rsidRDefault="004E3139" w:rsidP="002954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139">
        <w:rPr>
          <w:rFonts w:ascii="Times New Roman" w:hAnsi="Times New Roman" w:cs="Times New Roman"/>
          <w:sz w:val="24"/>
          <w:szCs w:val="24"/>
        </w:rPr>
        <w:t>Что такое окружность</w:t>
      </w:r>
      <w:r>
        <w:rPr>
          <w:rFonts w:ascii="Times New Roman" w:hAnsi="Times New Roman" w:cs="Times New Roman"/>
          <w:sz w:val="24"/>
          <w:szCs w:val="24"/>
        </w:rPr>
        <w:t>, центр, радиус, хорда, диаметр и дуга окружности</w:t>
      </w:r>
      <w:r w:rsidRPr="004E3139">
        <w:rPr>
          <w:rFonts w:ascii="Times New Roman" w:hAnsi="Times New Roman" w:cs="Times New Roman"/>
          <w:sz w:val="24"/>
          <w:szCs w:val="24"/>
        </w:rPr>
        <w:t>?</w:t>
      </w:r>
    </w:p>
    <w:p w:rsidR="004E3139" w:rsidRPr="004E3139" w:rsidRDefault="004E3139" w:rsidP="002954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круг?</w:t>
      </w:r>
    </w:p>
    <w:p w:rsidR="004E3139" w:rsidRPr="004E3139" w:rsidRDefault="004E3139" w:rsidP="004E31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139">
        <w:rPr>
          <w:rFonts w:ascii="Times New Roman" w:hAnsi="Times New Roman" w:cs="Times New Roman"/>
          <w:b/>
          <w:sz w:val="24"/>
          <w:szCs w:val="24"/>
        </w:rPr>
        <w:t>3.Изучение нового материала</w:t>
      </w:r>
    </w:p>
    <w:p w:rsidR="00AA40E6" w:rsidRPr="004E3139" w:rsidRDefault="004E3139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Рассмотрим некоторый </w:t>
      </w:r>
      <w:r w:rsidRPr="004E3139">
        <w:rPr>
          <w:rFonts w:ascii="Times New Roman" w:eastAsia="Times New Roman" w:hAnsi="Times New Roman" w:cs="Times New Roman"/>
          <w:b/>
          <w:i/>
          <w:color w:val="000000"/>
          <w:u w:val="single"/>
          <w:lang w:eastAsia="ru-RU"/>
        </w:rPr>
        <w:t>п</w:t>
      </w:r>
      <w:r w:rsidR="00AA40E6" w:rsidRPr="004E3139">
        <w:rPr>
          <w:rFonts w:ascii="Times New Roman" w:eastAsia="Times New Roman" w:hAnsi="Times New Roman" w:cs="Times New Roman"/>
          <w:b/>
          <w:i/>
          <w:color w:val="000000"/>
          <w:u w:val="single"/>
          <w:lang w:eastAsia="ru-RU"/>
        </w:rPr>
        <w:t>ример.</w:t>
      </w:r>
    </w:p>
    <w:p w:rsidR="00AA40E6" w:rsidRPr="004E3139" w:rsidRDefault="00AA40E6" w:rsidP="004E3139">
      <w:pPr>
        <w:shd w:val="clear" w:color="auto" w:fill="DDD9C3" w:themeFill="background2" w:themeFillShade="E6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3139">
        <w:rPr>
          <w:rFonts w:ascii="Times New Roman" w:eastAsia="Times New Roman" w:hAnsi="Times New Roman" w:cs="Times New Roman"/>
          <w:color w:val="000000"/>
          <w:lang w:eastAsia="ru-RU"/>
        </w:rPr>
        <w:t xml:space="preserve">Отложить от данного луча угол, равный </w:t>
      </w:r>
      <w:proofErr w:type="gramStart"/>
      <w:r w:rsidRPr="004E3139">
        <w:rPr>
          <w:rFonts w:ascii="Times New Roman" w:eastAsia="Times New Roman" w:hAnsi="Times New Roman" w:cs="Times New Roman"/>
          <w:color w:val="000000"/>
          <w:lang w:eastAsia="ru-RU"/>
        </w:rPr>
        <w:t>данному</w:t>
      </w:r>
      <w:proofErr w:type="gramEnd"/>
      <w:r w:rsidRPr="004E313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A40E6" w:rsidRPr="004E3139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3139">
        <w:rPr>
          <w:rFonts w:ascii="Times New Roman" w:eastAsia="Times New Roman" w:hAnsi="Times New Roman" w:cs="Times New Roman"/>
          <w:color w:val="000000"/>
          <w:lang w:eastAsia="ru-RU"/>
        </w:rPr>
        <w:t>Возьмём некоторый угол с вершиной в точке</w:t>
      </w:r>
      <w:proofErr w:type="gramStart"/>
      <w:r w:rsidRPr="004E3139">
        <w:rPr>
          <w:rFonts w:ascii="Times New Roman" w:eastAsia="Times New Roman" w:hAnsi="Times New Roman" w:cs="Times New Roman"/>
          <w:color w:val="000000"/>
          <w:lang w:eastAsia="ru-RU"/>
        </w:rPr>
        <w:t xml:space="preserve"> А</w:t>
      </w:r>
      <w:proofErr w:type="gramEnd"/>
      <w:r w:rsidRPr="004E3139">
        <w:rPr>
          <w:rFonts w:ascii="Times New Roman" w:eastAsia="Times New Roman" w:hAnsi="Times New Roman" w:cs="Times New Roman"/>
          <w:color w:val="000000"/>
          <w:lang w:eastAsia="ru-RU"/>
        </w:rPr>
        <w:t xml:space="preserve"> и некоторый луч ОМ.</w:t>
      </w:r>
    </w:p>
    <w:p w:rsidR="00AA40E6" w:rsidRPr="004E3139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3139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514475" cy="354534"/>
            <wp:effectExtent l="19050" t="0" r="9525" b="0"/>
            <wp:docPr id="23" name="Рисунок 9" descr="https://videouroki.net/videouroki/conspekty/geom7/12-zadachi-na-postroieniie.files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ideouroki.net/videouroki/conspekty/geom7/12-zadachi-na-postroieniie.files/image0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54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0E6" w:rsidRPr="004E3139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3139">
        <w:rPr>
          <w:rFonts w:ascii="Times New Roman" w:eastAsia="Times New Roman" w:hAnsi="Times New Roman" w:cs="Times New Roman"/>
          <w:color w:val="000000"/>
          <w:lang w:eastAsia="ru-RU"/>
        </w:rPr>
        <w:t>Нам нужно построить угол, равный углу</w:t>
      </w:r>
      <w:proofErr w:type="gramStart"/>
      <w:r w:rsidRPr="004E3139">
        <w:rPr>
          <w:rFonts w:ascii="Times New Roman" w:eastAsia="Times New Roman" w:hAnsi="Times New Roman" w:cs="Times New Roman"/>
          <w:color w:val="000000"/>
          <w:lang w:eastAsia="ru-RU"/>
        </w:rPr>
        <w:t xml:space="preserve"> А</w:t>
      </w:r>
      <w:proofErr w:type="gramEnd"/>
      <w:r w:rsidRPr="004E3139">
        <w:rPr>
          <w:rFonts w:ascii="Times New Roman" w:eastAsia="Times New Roman" w:hAnsi="Times New Roman" w:cs="Times New Roman"/>
          <w:color w:val="000000"/>
          <w:lang w:eastAsia="ru-RU"/>
        </w:rPr>
        <w:t>, так, чтобы одна из его сторон совпала с лучом ОМ. Проведём окружность произвольного радиуса с центром в точке А.</w:t>
      </w:r>
    </w:p>
    <w:p w:rsidR="00AA40E6" w:rsidRPr="004E3139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3139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085975" cy="619125"/>
            <wp:effectExtent l="19050" t="0" r="9525" b="0"/>
            <wp:wrapTight wrapText="bothSides">
              <wp:wrapPolygon edited="0">
                <wp:start x="-197" y="0"/>
                <wp:lineTo x="-197" y="21268"/>
                <wp:lineTo x="21699" y="21268"/>
                <wp:lineTo x="21699" y="0"/>
                <wp:lineTo x="-197" y="0"/>
              </wp:wrapPolygon>
            </wp:wrapTight>
            <wp:docPr id="9" name="Рисунок 10" descr="https://videouroki.net/videouroki/conspekty/geom7/12-zadachi-na-postroieniie.files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ideouroki.net/videouroki/conspekty/geom7/12-zadachi-na-postroieniie.files/image0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40E6" w:rsidRPr="004E3139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3139">
        <w:rPr>
          <w:rFonts w:ascii="Times New Roman" w:eastAsia="Times New Roman" w:hAnsi="Times New Roman" w:cs="Times New Roman"/>
          <w:color w:val="000000"/>
          <w:lang w:eastAsia="ru-RU"/>
        </w:rPr>
        <w:t>Окружность пересекает стороны угла в точках</w:t>
      </w:r>
      <w:proofErr w:type="gramStart"/>
      <w:r w:rsidRPr="004E3139">
        <w:rPr>
          <w:rFonts w:ascii="Times New Roman" w:eastAsia="Times New Roman" w:hAnsi="Times New Roman" w:cs="Times New Roman"/>
          <w:color w:val="000000"/>
          <w:lang w:eastAsia="ru-RU"/>
        </w:rPr>
        <w:t xml:space="preserve"> В</w:t>
      </w:r>
      <w:proofErr w:type="gramEnd"/>
      <w:r w:rsidRPr="004E3139">
        <w:rPr>
          <w:rFonts w:ascii="Times New Roman" w:eastAsia="Times New Roman" w:hAnsi="Times New Roman" w:cs="Times New Roman"/>
          <w:color w:val="000000"/>
          <w:lang w:eastAsia="ru-RU"/>
        </w:rPr>
        <w:t xml:space="preserve"> и С.</w:t>
      </w:r>
    </w:p>
    <w:p w:rsidR="00AA40E6" w:rsidRPr="004E3139" w:rsidRDefault="00DD41BE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3139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-2209800</wp:posOffset>
            </wp:positionH>
            <wp:positionV relativeFrom="paragraph">
              <wp:posOffset>247015</wp:posOffset>
            </wp:positionV>
            <wp:extent cx="2028825" cy="625475"/>
            <wp:effectExtent l="19050" t="0" r="9525" b="0"/>
            <wp:wrapTight wrapText="bothSides">
              <wp:wrapPolygon edited="0">
                <wp:start x="-203" y="0"/>
                <wp:lineTo x="-203" y="21052"/>
                <wp:lineTo x="21701" y="21052"/>
                <wp:lineTo x="21701" y="0"/>
                <wp:lineTo x="-203" y="0"/>
              </wp:wrapPolygon>
            </wp:wrapTight>
            <wp:docPr id="11" name="Рисунок 11" descr="https://videouroki.net/videouroki/conspekty/geom7/12-zadachi-na-postroieniie.files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videouroki.net/videouroki/conspekty/geom7/12-zadachi-na-postroieniie.files/image0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2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AA40E6" w:rsidRPr="004E3139">
        <w:rPr>
          <w:rFonts w:ascii="Times New Roman" w:eastAsia="Times New Roman" w:hAnsi="Times New Roman" w:cs="Times New Roman"/>
          <w:color w:val="000000"/>
          <w:lang w:eastAsia="ru-RU"/>
        </w:rPr>
        <w:t>Проведём окружность такого же радиуса с центром в точке О. Она пересекает</w:t>
      </w:r>
      <w:proofErr w:type="gramEnd"/>
      <w:r w:rsidR="00AA40E6" w:rsidRPr="004E3139">
        <w:rPr>
          <w:rFonts w:ascii="Times New Roman" w:eastAsia="Times New Roman" w:hAnsi="Times New Roman" w:cs="Times New Roman"/>
          <w:color w:val="000000"/>
          <w:lang w:eastAsia="ru-RU"/>
        </w:rPr>
        <w:t xml:space="preserve"> луч в точке D.</w:t>
      </w:r>
    </w:p>
    <w:p w:rsidR="00AA40E6" w:rsidRPr="004E3139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3139">
        <w:rPr>
          <w:rFonts w:ascii="Times New Roman" w:eastAsia="Times New Roman" w:hAnsi="Times New Roman" w:cs="Times New Roman"/>
          <w:color w:val="000000"/>
          <w:lang w:eastAsia="ru-RU"/>
        </w:rPr>
        <w:t>Затем построим окружность с центром в точке D, радиус которой равен ВС.</w:t>
      </w:r>
    </w:p>
    <w:p w:rsidR="00DD41BE" w:rsidRPr="004E3139" w:rsidRDefault="00DD41BE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3139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-2105025</wp:posOffset>
            </wp:positionH>
            <wp:positionV relativeFrom="paragraph">
              <wp:posOffset>146050</wp:posOffset>
            </wp:positionV>
            <wp:extent cx="2143125" cy="647700"/>
            <wp:effectExtent l="19050" t="0" r="9525" b="0"/>
            <wp:wrapTight wrapText="bothSides">
              <wp:wrapPolygon edited="0">
                <wp:start x="-192" y="0"/>
                <wp:lineTo x="-192" y="20965"/>
                <wp:lineTo x="21696" y="20965"/>
                <wp:lineTo x="21696" y="0"/>
                <wp:lineTo x="-192" y="0"/>
              </wp:wrapPolygon>
            </wp:wrapTight>
            <wp:docPr id="8" name="Рисунок 12" descr="https://videouroki.net/videouroki/conspekty/geom7/12-zadachi-na-postroieniie.files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videouroki.net/videouroki/conspekty/geom7/12-zadachi-na-postroieniie.files/image01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40E6" w:rsidRPr="004E3139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D41BE" w:rsidRPr="004E3139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3139">
        <w:rPr>
          <w:rFonts w:ascii="Times New Roman" w:eastAsia="Times New Roman" w:hAnsi="Times New Roman" w:cs="Times New Roman"/>
          <w:color w:val="000000"/>
          <w:lang w:eastAsia="ru-RU"/>
        </w:rPr>
        <w:t>Окружности с центрами</w:t>
      </w:r>
      <w:proofErr w:type="gramStart"/>
      <w:r w:rsidRPr="004E3139">
        <w:rPr>
          <w:rFonts w:ascii="Times New Roman" w:eastAsia="Times New Roman" w:hAnsi="Times New Roman" w:cs="Times New Roman"/>
          <w:color w:val="000000"/>
          <w:lang w:eastAsia="ru-RU"/>
        </w:rPr>
        <w:t xml:space="preserve"> О</w:t>
      </w:r>
      <w:proofErr w:type="gramEnd"/>
      <w:r w:rsidRPr="004E3139">
        <w:rPr>
          <w:rFonts w:ascii="Times New Roman" w:eastAsia="Times New Roman" w:hAnsi="Times New Roman" w:cs="Times New Roman"/>
          <w:color w:val="000000"/>
          <w:lang w:eastAsia="ru-RU"/>
        </w:rPr>
        <w:t xml:space="preserve"> и D </w:t>
      </w:r>
    </w:p>
    <w:p w:rsidR="00AA40E6" w:rsidRPr="004E3139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3139">
        <w:rPr>
          <w:rFonts w:ascii="Times New Roman" w:eastAsia="Times New Roman" w:hAnsi="Times New Roman" w:cs="Times New Roman"/>
          <w:color w:val="000000"/>
          <w:lang w:eastAsia="ru-RU"/>
        </w:rPr>
        <w:t>пересекаются в двух точках.</w:t>
      </w:r>
    </w:p>
    <w:p w:rsidR="00DD41BE" w:rsidRPr="004E3139" w:rsidRDefault="00DD41BE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D41BE" w:rsidRPr="004E3139" w:rsidRDefault="00DD41BE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3139"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73660</wp:posOffset>
            </wp:positionV>
            <wp:extent cx="2095500" cy="638175"/>
            <wp:effectExtent l="19050" t="0" r="0" b="0"/>
            <wp:wrapTight wrapText="bothSides">
              <wp:wrapPolygon edited="0">
                <wp:start x="-196" y="0"/>
                <wp:lineTo x="-196" y="21278"/>
                <wp:lineTo x="21600" y="21278"/>
                <wp:lineTo x="21600" y="0"/>
                <wp:lineTo x="-196" y="0"/>
              </wp:wrapPolygon>
            </wp:wrapTight>
            <wp:docPr id="6" name="Рисунок 13" descr="https://videouroki.net/videouroki/conspekty/geom7/12-zadachi-na-postroieniie.files/image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videouroki.net/videouroki/conspekty/geom7/12-zadachi-na-postroieniie.files/image01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40E6" w:rsidRPr="004E3139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3139">
        <w:rPr>
          <w:rFonts w:ascii="Times New Roman" w:eastAsia="Times New Roman" w:hAnsi="Times New Roman" w:cs="Times New Roman"/>
          <w:color w:val="000000"/>
          <w:lang w:eastAsia="ru-RU"/>
        </w:rPr>
        <w:t xml:space="preserve">Докажем, что </w:t>
      </w:r>
      <w:r w:rsidRPr="004E3139">
        <w:rPr>
          <w:rFonts w:ascii="Cambria Math" w:eastAsia="Times New Roman" w:hAnsi="Cambria Math" w:cs="Times New Roman"/>
          <w:color w:val="000000"/>
          <w:lang w:eastAsia="ru-RU"/>
        </w:rPr>
        <w:t>∠</w:t>
      </w:r>
      <w:r w:rsidRPr="004E3139">
        <w:rPr>
          <w:rFonts w:ascii="Times New Roman" w:eastAsia="Times New Roman" w:hAnsi="Times New Roman" w:cs="Times New Roman"/>
          <w:color w:val="000000"/>
          <w:lang w:eastAsia="ru-RU"/>
        </w:rPr>
        <w:t>МОЕ - искомый угол. Рассмотрим ∆ АВС и ∆ ODE.</w:t>
      </w:r>
    </w:p>
    <w:p w:rsidR="00DD41BE" w:rsidRPr="004E3139" w:rsidRDefault="00DD41BE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D41BE" w:rsidRPr="004E3139" w:rsidRDefault="00DD41BE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D41BE" w:rsidRPr="004E3139" w:rsidRDefault="00DD41BE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3139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29210</wp:posOffset>
            </wp:positionV>
            <wp:extent cx="2190115" cy="628650"/>
            <wp:effectExtent l="19050" t="0" r="635" b="0"/>
            <wp:wrapSquare wrapText="bothSides"/>
            <wp:docPr id="14" name="Рисунок 14" descr="https://videouroki.net/videouroki/conspekty/geom7/12-zadachi-na-postroieniie.files/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videouroki.net/videouroki/conspekty/geom7/12-zadachi-na-postroieniie.files/image01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40E6" w:rsidRPr="004E3139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3139">
        <w:rPr>
          <w:rFonts w:ascii="Times New Roman" w:eastAsia="Times New Roman" w:hAnsi="Times New Roman" w:cs="Times New Roman"/>
          <w:color w:val="000000"/>
          <w:lang w:eastAsia="ru-RU"/>
        </w:rPr>
        <w:t xml:space="preserve">Отрезки АВ и АС - радиусы окружности с центром в точке А. OD и OE - радиусы окружности с центром в точке О. По построению данные окружности имеют равные радиусы, поэтому АВ=OD и АС=ОЕ. А также по построению </w:t>
      </w:r>
      <w:proofErr w:type="gramStart"/>
      <w:r w:rsidRPr="004E3139">
        <w:rPr>
          <w:rFonts w:ascii="Times New Roman" w:eastAsia="Times New Roman" w:hAnsi="Times New Roman" w:cs="Times New Roman"/>
          <w:color w:val="000000"/>
          <w:lang w:eastAsia="ru-RU"/>
        </w:rPr>
        <w:t>ВС</w:t>
      </w:r>
      <w:proofErr w:type="gramEnd"/>
      <w:r w:rsidRPr="004E3139">
        <w:rPr>
          <w:rFonts w:ascii="Times New Roman" w:eastAsia="Times New Roman" w:hAnsi="Times New Roman" w:cs="Times New Roman"/>
          <w:color w:val="000000"/>
          <w:lang w:eastAsia="ru-RU"/>
        </w:rPr>
        <w:t>=DE.</w:t>
      </w:r>
    </w:p>
    <w:p w:rsidR="00AA40E6" w:rsidRPr="004E3139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3139">
        <w:rPr>
          <w:rFonts w:ascii="Times New Roman" w:eastAsia="Times New Roman" w:hAnsi="Times New Roman" w:cs="Times New Roman"/>
          <w:color w:val="000000"/>
          <w:lang w:eastAsia="ru-RU"/>
        </w:rPr>
        <w:t xml:space="preserve">Следовательно, треугольники АВС и ODE равны по третьему признаку равенства треугольников. Поэтому </w:t>
      </w:r>
      <w:r w:rsidRPr="004E3139">
        <w:rPr>
          <w:rFonts w:ascii="Cambria Math" w:eastAsia="Times New Roman" w:hAnsi="Cambria Math" w:cs="Times New Roman"/>
          <w:color w:val="000000"/>
          <w:lang w:eastAsia="ru-RU"/>
        </w:rPr>
        <w:t>∠</w:t>
      </w:r>
      <w:r w:rsidRPr="004E3139">
        <w:rPr>
          <w:rFonts w:ascii="Times New Roman" w:eastAsia="Times New Roman" w:hAnsi="Times New Roman" w:cs="Times New Roman"/>
          <w:color w:val="000000"/>
          <w:lang w:eastAsia="ru-RU"/>
        </w:rPr>
        <w:t>ВАС=</w:t>
      </w:r>
      <w:r w:rsidRPr="004E3139">
        <w:rPr>
          <w:rFonts w:ascii="Cambria Math" w:eastAsia="Times New Roman" w:hAnsi="Cambria Math" w:cs="Times New Roman"/>
          <w:color w:val="000000"/>
          <w:lang w:eastAsia="ru-RU"/>
        </w:rPr>
        <w:t>∠</w:t>
      </w:r>
      <w:proofErr w:type="gramStart"/>
      <w:r w:rsidRPr="004E3139">
        <w:rPr>
          <w:rFonts w:ascii="Times New Roman" w:eastAsia="Times New Roman" w:hAnsi="Times New Roman" w:cs="Times New Roman"/>
          <w:color w:val="000000"/>
          <w:lang w:eastAsia="ru-RU"/>
        </w:rPr>
        <w:t>D</w:t>
      </w:r>
      <w:proofErr w:type="gramEnd"/>
      <w:r w:rsidRPr="004E3139">
        <w:rPr>
          <w:rFonts w:ascii="Times New Roman" w:eastAsia="Times New Roman" w:hAnsi="Times New Roman" w:cs="Times New Roman"/>
          <w:color w:val="000000"/>
          <w:lang w:eastAsia="ru-RU"/>
        </w:rPr>
        <w:t xml:space="preserve">ОЕ, то есть построенный </w:t>
      </w:r>
      <w:r w:rsidRPr="004E3139">
        <w:rPr>
          <w:rFonts w:ascii="Cambria Math" w:eastAsia="Times New Roman" w:hAnsi="Cambria Math" w:cs="Times New Roman"/>
          <w:color w:val="000000"/>
          <w:lang w:eastAsia="ru-RU"/>
        </w:rPr>
        <w:t>∠</w:t>
      </w:r>
      <w:r w:rsidRPr="004E3139">
        <w:rPr>
          <w:rFonts w:ascii="Times New Roman" w:eastAsia="Times New Roman" w:hAnsi="Times New Roman" w:cs="Times New Roman"/>
          <w:color w:val="000000"/>
          <w:lang w:eastAsia="ru-RU"/>
        </w:rPr>
        <w:t>MOE равен углу с вершиной в точке А.</w:t>
      </w:r>
    </w:p>
    <w:p w:rsidR="00AA40E6" w:rsidRPr="004E3139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4E3139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Пример.</w:t>
      </w:r>
    </w:p>
    <w:p w:rsidR="00AA40E6" w:rsidRPr="004E3139" w:rsidRDefault="00AA40E6" w:rsidP="00BE61CB">
      <w:pPr>
        <w:shd w:val="clear" w:color="auto" w:fill="DDD9C3" w:themeFill="background2" w:themeFillShade="E6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4E3139">
        <w:rPr>
          <w:rFonts w:ascii="Times New Roman" w:eastAsia="Times New Roman" w:hAnsi="Times New Roman" w:cs="Times New Roman"/>
          <w:color w:val="000000"/>
          <w:lang w:eastAsia="ru-RU"/>
        </w:rPr>
        <w:t>Даны</w:t>
      </w:r>
      <w:proofErr w:type="gramEnd"/>
      <w:r w:rsidRPr="004E3139">
        <w:rPr>
          <w:rFonts w:ascii="Times New Roman" w:eastAsia="Times New Roman" w:hAnsi="Times New Roman" w:cs="Times New Roman"/>
          <w:color w:val="000000"/>
          <w:lang w:eastAsia="ru-RU"/>
        </w:rPr>
        <w:t xml:space="preserve"> прямая </w:t>
      </w:r>
      <w:r w:rsidRPr="004E31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</w:t>
      </w:r>
      <w:r w:rsidRPr="004E3139">
        <w:rPr>
          <w:rFonts w:ascii="Times New Roman" w:eastAsia="Times New Roman" w:hAnsi="Times New Roman" w:cs="Times New Roman"/>
          <w:color w:val="000000"/>
          <w:lang w:eastAsia="ru-RU"/>
        </w:rPr>
        <w:t xml:space="preserve"> и точка М, лежащая на данной прямой. </w:t>
      </w:r>
      <w:proofErr w:type="gramStart"/>
      <w:r w:rsidRPr="004E3139">
        <w:rPr>
          <w:rFonts w:ascii="Times New Roman" w:eastAsia="Times New Roman" w:hAnsi="Times New Roman" w:cs="Times New Roman"/>
          <w:color w:val="000000"/>
          <w:lang w:eastAsia="ru-RU"/>
        </w:rPr>
        <w:t>Построить прямую, проходящую через данную точку и перпендикулярную этой прямой.</w:t>
      </w:r>
      <w:proofErr w:type="gramEnd"/>
    </w:p>
    <w:p w:rsidR="00AA40E6" w:rsidRPr="004E3139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3139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686050" cy="364331"/>
            <wp:effectExtent l="19050" t="0" r="0" b="0"/>
            <wp:docPr id="15" name="Рисунок 15" descr="https://videouroki.net/videouroki/conspekty/geom7/12-zadachi-na-postroieniie.files/image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videouroki.net/videouroki/conspekty/geom7/12-zadachi-na-postroieniie.files/image01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64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0E6" w:rsidRPr="004E3139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3139">
        <w:rPr>
          <w:rFonts w:ascii="Times New Roman" w:eastAsia="Times New Roman" w:hAnsi="Times New Roman" w:cs="Times New Roman"/>
          <w:color w:val="000000"/>
          <w:lang w:eastAsia="ru-RU"/>
        </w:rPr>
        <w:t>На лучах прямой а, исходящих из точки М, отложим равные отрезки МА и МВ. Построим окружность с центром в точке</w:t>
      </w:r>
      <w:proofErr w:type="gramStart"/>
      <w:r w:rsidRPr="004E3139">
        <w:rPr>
          <w:rFonts w:ascii="Times New Roman" w:eastAsia="Times New Roman" w:hAnsi="Times New Roman" w:cs="Times New Roman"/>
          <w:color w:val="000000"/>
          <w:lang w:eastAsia="ru-RU"/>
        </w:rPr>
        <w:t xml:space="preserve"> А</w:t>
      </w:r>
      <w:proofErr w:type="gramEnd"/>
      <w:r w:rsidRPr="004E3139">
        <w:rPr>
          <w:rFonts w:ascii="Times New Roman" w:eastAsia="Times New Roman" w:hAnsi="Times New Roman" w:cs="Times New Roman"/>
          <w:color w:val="000000"/>
          <w:lang w:eastAsia="ru-RU"/>
        </w:rPr>
        <w:t xml:space="preserve"> радиуса АВ и окружность с центром в точке В радиуса АВ.</w:t>
      </w:r>
    </w:p>
    <w:p w:rsidR="00AA40E6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E61CB" w:rsidRDefault="00BE61CB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E61CB" w:rsidRPr="004E3139" w:rsidRDefault="00BE61CB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A40E6" w:rsidRPr="004E3139" w:rsidRDefault="00BE61CB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43180</wp:posOffset>
            </wp:positionV>
            <wp:extent cx="1938020" cy="1085850"/>
            <wp:effectExtent l="19050" t="0" r="5080" b="0"/>
            <wp:wrapTight wrapText="bothSides">
              <wp:wrapPolygon edited="0">
                <wp:start x="-212" y="0"/>
                <wp:lineTo x="-212" y="21221"/>
                <wp:lineTo x="21657" y="21221"/>
                <wp:lineTo x="21657" y="0"/>
                <wp:lineTo x="-212" y="0"/>
              </wp:wrapPolygon>
            </wp:wrapTight>
            <wp:docPr id="3" name="Рисунок 17" descr="https://videouroki.net/videouroki/conspekty/geom7/12-zadachi-na-postroieniie.files/image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videouroki.net/videouroki/conspekty/geom7/12-zadachi-na-postroieniie.files/image017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2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40E6" w:rsidRPr="004E3139">
        <w:rPr>
          <w:rFonts w:ascii="Times New Roman" w:eastAsia="Times New Roman" w:hAnsi="Times New Roman" w:cs="Times New Roman"/>
          <w:color w:val="000000"/>
          <w:lang w:eastAsia="ru-RU"/>
        </w:rPr>
        <w:t xml:space="preserve">Полученные окружности пересекаются в точках P и Q. Проведя </w:t>
      </w:r>
      <w:proofErr w:type="gramStart"/>
      <w:r w:rsidR="00AA40E6" w:rsidRPr="004E3139">
        <w:rPr>
          <w:rFonts w:ascii="Times New Roman" w:eastAsia="Times New Roman" w:hAnsi="Times New Roman" w:cs="Times New Roman"/>
          <w:color w:val="000000"/>
          <w:lang w:eastAsia="ru-RU"/>
        </w:rPr>
        <w:t>прямую</w:t>
      </w:r>
      <w:proofErr w:type="gramEnd"/>
      <w:r w:rsidR="00AA40E6" w:rsidRPr="004E3139">
        <w:rPr>
          <w:rFonts w:ascii="Times New Roman" w:eastAsia="Times New Roman" w:hAnsi="Times New Roman" w:cs="Times New Roman"/>
          <w:color w:val="000000"/>
          <w:lang w:eastAsia="ru-RU"/>
        </w:rPr>
        <w:t xml:space="preserve"> МР, </w:t>
      </w:r>
      <w:r w:rsidR="00AA40E6" w:rsidRPr="00BE61C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докажем, что эта прямая искомая.</w:t>
      </w:r>
      <w:r w:rsidR="00AA40E6" w:rsidRPr="004E3139">
        <w:rPr>
          <w:rFonts w:ascii="Times New Roman" w:eastAsia="Times New Roman" w:hAnsi="Times New Roman" w:cs="Times New Roman"/>
          <w:color w:val="000000"/>
          <w:lang w:eastAsia="ru-RU"/>
        </w:rPr>
        <w:t xml:space="preserve"> Для этого рассмотрим треугольник АРВ, который является равнобедренным, так как РА и РВ - равные радиусы окружностей с центром в точках</w:t>
      </w:r>
      <w:proofErr w:type="gramStart"/>
      <w:r w:rsidR="00AA40E6" w:rsidRPr="004E3139">
        <w:rPr>
          <w:rFonts w:ascii="Times New Roman" w:eastAsia="Times New Roman" w:hAnsi="Times New Roman" w:cs="Times New Roman"/>
          <w:color w:val="000000"/>
          <w:lang w:eastAsia="ru-RU"/>
        </w:rPr>
        <w:t xml:space="preserve"> А</w:t>
      </w:r>
      <w:proofErr w:type="gramEnd"/>
      <w:r w:rsidR="00AA40E6" w:rsidRPr="004E3139">
        <w:rPr>
          <w:rFonts w:ascii="Times New Roman" w:eastAsia="Times New Roman" w:hAnsi="Times New Roman" w:cs="Times New Roman"/>
          <w:color w:val="000000"/>
          <w:lang w:eastAsia="ru-RU"/>
        </w:rPr>
        <w:t xml:space="preserve"> и В соответственно.</w:t>
      </w:r>
    </w:p>
    <w:p w:rsidR="00AA40E6" w:rsidRPr="004E3139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A40E6" w:rsidRPr="004E3139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3139">
        <w:rPr>
          <w:rFonts w:ascii="Times New Roman" w:eastAsia="Times New Roman" w:hAnsi="Times New Roman" w:cs="Times New Roman"/>
          <w:color w:val="000000"/>
          <w:lang w:eastAsia="ru-RU"/>
        </w:rPr>
        <w:t>РМ является медианой треугольника, проведённой к основанию. А значит, является и высотой, то есть прямая РМ перпендикулярна прямой </w:t>
      </w:r>
      <w:r w:rsidRPr="004E313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</w:t>
      </w:r>
      <w:r w:rsidRPr="004E313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A40E6" w:rsidRPr="004E3139" w:rsidRDefault="00AA40E6" w:rsidP="00AA4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3139">
        <w:rPr>
          <w:rFonts w:ascii="Times New Roman" w:eastAsia="Times New Roman" w:hAnsi="Times New Roman" w:cs="Times New Roman"/>
          <w:color w:val="000000"/>
          <w:lang w:eastAsia="ru-RU"/>
        </w:rPr>
        <w:t>Следует отметить, что не существует единого алгоритма решения задач на построение. Каждая задача требует индивидуального подхода для решения.</w:t>
      </w:r>
    </w:p>
    <w:p w:rsidR="00E65BB5" w:rsidRPr="004E3139" w:rsidRDefault="00E65BB5" w:rsidP="00AA40E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4E3139">
        <w:rPr>
          <w:b/>
        </w:rPr>
        <w:t>4. Закрепление изученного материала</w:t>
      </w:r>
      <w:r w:rsidRPr="004E3139">
        <w:rPr>
          <w:b/>
          <w:color w:val="000000"/>
          <w:sz w:val="22"/>
          <w:szCs w:val="22"/>
        </w:rPr>
        <w:t xml:space="preserve"> </w:t>
      </w:r>
    </w:p>
    <w:p w:rsidR="000A2798" w:rsidRPr="004E3139" w:rsidRDefault="00060BDF" w:rsidP="00060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139">
        <w:rPr>
          <w:rFonts w:ascii="Times New Roman" w:hAnsi="Times New Roman" w:cs="Times New Roman"/>
          <w:sz w:val="24"/>
          <w:szCs w:val="24"/>
        </w:rPr>
        <w:t>Решение упражнений из учебника №</w:t>
      </w:r>
      <w:r w:rsidR="00A51182" w:rsidRPr="004E3139">
        <w:rPr>
          <w:rFonts w:ascii="Times New Roman" w:hAnsi="Times New Roman" w:cs="Times New Roman"/>
          <w:sz w:val="24"/>
          <w:szCs w:val="24"/>
        </w:rPr>
        <w:t>1</w:t>
      </w:r>
      <w:r w:rsidR="001853C3">
        <w:rPr>
          <w:rFonts w:ascii="Times New Roman" w:hAnsi="Times New Roman" w:cs="Times New Roman"/>
          <w:sz w:val="24"/>
          <w:szCs w:val="24"/>
        </w:rPr>
        <w:t>4</w:t>
      </w:r>
      <w:r w:rsidR="001348C7" w:rsidRPr="004E3139">
        <w:rPr>
          <w:rFonts w:ascii="Times New Roman" w:hAnsi="Times New Roman" w:cs="Times New Roman"/>
          <w:sz w:val="24"/>
          <w:szCs w:val="24"/>
        </w:rPr>
        <w:t>8, №1</w:t>
      </w:r>
      <w:r w:rsidR="001853C3">
        <w:rPr>
          <w:rFonts w:ascii="Times New Roman" w:hAnsi="Times New Roman" w:cs="Times New Roman"/>
          <w:sz w:val="24"/>
          <w:szCs w:val="24"/>
        </w:rPr>
        <w:t>52</w:t>
      </w:r>
    </w:p>
    <w:p w:rsidR="000A2798" w:rsidRPr="004E3139" w:rsidRDefault="00DA177A" w:rsidP="000A27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139">
        <w:rPr>
          <w:rFonts w:ascii="Times New Roman" w:hAnsi="Times New Roman" w:cs="Times New Roman"/>
          <w:b/>
          <w:sz w:val="24"/>
          <w:szCs w:val="24"/>
        </w:rPr>
        <w:t>5</w:t>
      </w:r>
      <w:r w:rsidR="000A2798" w:rsidRPr="004E3139">
        <w:rPr>
          <w:rFonts w:ascii="Times New Roman" w:hAnsi="Times New Roman" w:cs="Times New Roman"/>
          <w:b/>
          <w:sz w:val="24"/>
          <w:szCs w:val="24"/>
        </w:rPr>
        <w:t>.Рефлексия</w:t>
      </w:r>
    </w:p>
    <w:p w:rsidR="000A2798" w:rsidRPr="004E3139" w:rsidRDefault="00DA177A" w:rsidP="000A27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139">
        <w:rPr>
          <w:rFonts w:ascii="Times New Roman" w:hAnsi="Times New Roman" w:cs="Times New Roman"/>
          <w:b/>
          <w:sz w:val="24"/>
          <w:szCs w:val="24"/>
        </w:rPr>
        <w:t>6</w:t>
      </w:r>
      <w:r w:rsidR="000A2798" w:rsidRPr="004E3139">
        <w:rPr>
          <w:rFonts w:ascii="Times New Roman" w:hAnsi="Times New Roman" w:cs="Times New Roman"/>
          <w:b/>
          <w:sz w:val="24"/>
          <w:szCs w:val="24"/>
        </w:rPr>
        <w:t>.Итог урока</w:t>
      </w:r>
    </w:p>
    <w:p w:rsidR="004442B3" w:rsidRPr="004E3139" w:rsidRDefault="00DA177A" w:rsidP="00060BDF">
      <w:pPr>
        <w:spacing w:after="0" w:line="240" w:lineRule="auto"/>
        <w:jc w:val="both"/>
      </w:pPr>
      <w:r w:rsidRPr="004E3139">
        <w:rPr>
          <w:rFonts w:ascii="Times New Roman" w:hAnsi="Times New Roman" w:cs="Times New Roman"/>
          <w:b/>
          <w:sz w:val="24"/>
          <w:szCs w:val="24"/>
        </w:rPr>
        <w:t>7</w:t>
      </w:r>
      <w:r w:rsidR="000A2798" w:rsidRPr="004E3139">
        <w:rPr>
          <w:rFonts w:ascii="Times New Roman" w:hAnsi="Times New Roman" w:cs="Times New Roman"/>
          <w:b/>
          <w:sz w:val="24"/>
          <w:szCs w:val="24"/>
        </w:rPr>
        <w:t>.Домашнее задание:</w:t>
      </w:r>
      <w:r w:rsidR="000A2798" w:rsidRPr="004E3139">
        <w:rPr>
          <w:rFonts w:ascii="Times New Roman" w:hAnsi="Times New Roman" w:cs="Times New Roman"/>
          <w:sz w:val="24"/>
          <w:szCs w:val="24"/>
        </w:rPr>
        <w:t xml:space="preserve"> </w:t>
      </w:r>
      <w:r w:rsidR="00295481" w:rsidRPr="004E3139">
        <w:rPr>
          <w:rFonts w:ascii="Times New Roman" w:hAnsi="Times New Roman" w:cs="Times New Roman"/>
          <w:sz w:val="24"/>
          <w:szCs w:val="24"/>
        </w:rPr>
        <w:t>читать</w:t>
      </w:r>
      <w:r w:rsidR="00A51182" w:rsidRPr="004E3139">
        <w:rPr>
          <w:rFonts w:ascii="Times New Roman" w:hAnsi="Times New Roman" w:cs="Times New Roman"/>
          <w:sz w:val="24"/>
          <w:szCs w:val="24"/>
        </w:rPr>
        <w:t xml:space="preserve">  п.</w:t>
      </w:r>
      <w:r w:rsidR="001348C7" w:rsidRPr="004E3139">
        <w:rPr>
          <w:rFonts w:ascii="Times New Roman" w:hAnsi="Times New Roman" w:cs="Times New Roman"/>
          <w:sz w:val="24"/>
          <w:szCs w:val="24"/>
        </w:rPr>
        <w:t>2</w:t>
      </w:r>
      <w:r w:rsidR="00BE61CB">
        <w:rPr>
          <w:rFonts w:ascii="Times New Roman" w:hAnsi="Times New Roman" w:cs="Times New Roman"/>
          <w:sz w:val="24"/>
          <w:szCs w:val="24"/>
        </w:rPr>
        <w:t>3</w:t>
      </w:r>
      <w:r w:rsidR="00A51182" w:rsidRPr="004E3139">
        <w:rPr>
          <w:rFonts w:ascii="Times New Roman" w:hAnsi="Times New Roman" w:cs="Times New Roman"/>
          <w:sz w:val="24"/>
          <w:szCs w:val="24"/>
        </w:rPr>
        <w:t xml:space="preserve">, </w:t>
      </w:r>
      <w:r w:rsidR="00295481" w:rsidRPr="004E3139">
        <w:rPr>
          <w:rFonts w:ascii="Times New Roman" w:hAnsi="Times New Roman" w:cs="Times New Roman"/>
          <w:sz w:val="24"/>
          <w:szCs w:val="24"/>
        </w:rPr>
        <w:t>выполнить</w:t>
      </w:r>
      <w:r w:rsidR="000A2798" w:rsidRPr="004E3139">
        <w:rPr>
          <w:rFonts w:ascii="Times New Roman" w:hAnsi="Times New Roman" w:cs="Times New Roman"/>
          <w:sz w:val="24"/>
          <w:szCs w:val="24"/>
        </w:rPr>
        <w:t xml:space="preserve"> </w:t>
      </w:r>
      <w:r w:rsidR="00060BDF" w:rsidRPr="004E3139">
        <w:rPr>
          <w:rFonts w:ascii="Times New Roman" w:hAnsi="Times New Roman" w:cs="Times New Roman"/>
          <w:sz w:val="24"/>
          <w:szCs w:val="24"/>
        </w:rPr>
        <w:t>№</w:t>
      </w:r>
      <w:r w:rsidRPr="004E3139">
        <w:rPr>
          <w:rFonts w:ascii="Times New Roman" w:hAnsi="Times New Roman" w:cs="Times New Roman"/>
          <w:sz w:val="24"/>
          <w:szCs w:val="24"/>
        </w:rPr>
        <w:t>1</w:t>
      </w:r>
      <w:r w:rsidR="001853C3">
        <w:rPr>
          <w:rFonts w:ascii="Times New Roman" w:hAnsi="Times New Roman" w:cs="Times New Roman"/>
          <w:sz w:val="24"/>
          <w:szCs w:val="24"/>
        </w:rPr>
        <w:t>85</w:t>
      </w:r>
      <w:r w:rsidRPr="004E3139">
        <w:rPr>
          <w:rFonts w:ascii="Times New Roman" w:hAnsi="Times New Roman" w:cs="Times New Roman"/>
          <w:sz w:val="24"/>
          <w:szCs w:val="24"/>
        </w:rPr>
        <w:t xml:space="preserve">, </w:t>
      </w:r>
      <w:r w:rsidR="00A51182" w:rsidRPr="004E3139">
        <w:rPr>
          <w:rFonts w:ascii="Times New Roman" w:hAnsi="Times New Roman" w:cs="Times New Roman"/>
          <w:sz w:val="24"/>
          <w:szCs w:val="24"/>
        </w:rPr>
        <w:t>№1</w:t>
      </w:r>
      <w:r w:rsidR="001853C3">
        <w:rPr>
          <w:rFonts w:ascii="Times New Roman" w:hAnsi="Times New Roman" w:cs="Times New Roman"/>
          <w:sz w:val="24"/>
          <w:szCs w:val="24"/>
        </w:rPr>
        <w:t>54</w:t>
      </w:r>
    </w:p>
    <w:sectPr w:rsidR="004442B3" w:rsidRPr="004E3139" w:rsidSect="00DD41BE">
      <w:pgSz w:w="16838" w:h="11906" w:orient="landscape"/>
      <w:pgMar w:top="282" w:right="253" w:bottom="284" w:left="426" w:header="708" w:footer="708" w:gutter="0"/>
      <w:cols w:num="2" w:space="56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4A"/>
      </v:shape>
    </w:pict>
  </w:numPicBullet>
  <w:abstractNum w:abstractNumId="0">
    <w:nsid w:val="056E0CDC"/>
    <w:multiLevelType w:val="multilevel"/>
    <w:tmpl w:val="1270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EA4003"/>
    <w:multiLevelType w:val="multilevel"/>
    <w:tmpl w:val="C63A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F18B9"/>
    <w:multiLevelType w:val="multilevel"/>
    <w:tmpl w:val="C2FC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4B44C4"/>
    <w:multiLevelType w:val="hybridMultilevel"/>
    <w:tmpl w:val="C3F2A43A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ED19AE"/>
    <w:multiLevelType w:val="multilevel"/>
    <w:tmpl w:val="C2FC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A0137E"/>
    <w:multiLevelType w:val="hybridMultilevel"/>
    <w:tmpl w:val="D58A9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234A4B"/>
    <w:multiLevelType w:val="multilevel"/>
    <w:tmpl w:val="AC06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7C65E1"/>
    <w:multiLevelType w:val="multilevel"/>
    <w:tmpl w:val="499C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1A1920"/>
    <w:multiLevelType w:val="hybridMultilevel"/>
    <w:tmpl w:val="3D14A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E06825"/>
    <w:multiLevelType w:val="hybridMultilevel"/>
    <w:tmpl w:val="BF7E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83C85"/>
    <w:multiLevelType w:val="hybridMultilevel"/>
    <w:tmpl w:val="1524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254F53"/>
    <w:multiLevelType w:val="hybridMultilevel"/>
    <w:tmpl w:val="14E03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8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2798"/>
    <w:rsid w:val="00060BDF"/>
    <w:rsid w:val="00094E65"/>
    <w:rsid w:val="00094FB0"/>
    <w:rsid w:val="000A2798"/>
    <w:rsid w:val="001348C7"/>
    <w:rsid w:val="001853C3"/>
    <w:rsid w:val="002346C2"/>
    <w:rsid w:val="00236612"/>
    <w:rsid w:val="00295481"/>
    <w:rsid w:val="0034721C"/>
    <w:rsid w:val="004442B3"/>
    <w:rsid w:val="00456C41"/>
    <w:rsid w:val="004E3139"/>
    <w:rsid w:val="00557C71"/>
    <w:rsid w:val="006468ED"/>
    <w:rsid w:val="00780AF7"/>
    <w:rsid w:val="0085112A"/>
    <w:rsid w:val="009129B5"/>
    <w:rsid w:val="009F46D7"/>
    <w:rsid w:val="00A51182"/>
    <w:rsid w:val="00AA40E6"/>
    <w:rsid w:val="00AD4212"/>
    <w:rsid w:val="00AF1DF3"/>
    <w:rsid w:val="00BE61CB"/>
    <w:rsid w:val="00CF4FB3"/>
    <w:rsid w:val="00CF549F"/>
    <w:rsid w:val="00DA177A"/>
    <w:rsid w:val="00DD41BE"/>
    <w:rsid w:val="00E65BB5"/>
    <w:rsid w:val="00EC0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B3"/>
  </w:style>
  <w:style w:type="paragraph" w:styleId="3">
    <w:name w:val="heading 3"/>
    <w:basedOn w:val="a"/>
    <w:link w:val="30"/>
    <w:uiPriority w:val="9"/>
    <w:qFormat/>
    <w:rsid w:val="000A27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27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A2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2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7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2798"/>
    <w:pPr>
      <w:ind w:left="720"/>
      <w:contextualSpacing/>
    </w:pPr>
    <w:rPr>
      <w:lang w:val="uk-UA"/>
    </w:rPr>
  </w:style>
  <w:style w:type="paragraph" w:customStyle="1" w:styleId="c0">
    <w:name w:val="c0"/>
    <w:basedOn w:val="a"/>
    <w:rsid w:val="0085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5112A"/>
  </w:style>
  <w:style w:type="character" w:customStyle="1" w:styleId="c2">
    <w:name w:val="c2"/>
    <w:basedOn w:val="a0"/>
    <w:rsid w:val="0085112A"/>
  </w:style>
  <w:style w:type="paragraph" w:customStyle="1" w:styleId="c18">
    <w:name w:val="c18"/>
    <w:basedOn w:val="a"/>
    <w:rsid w:val="0085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5276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3114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82278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4753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1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173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5445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7414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2942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4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3167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337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09515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9921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30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2018-01-17T17:51:00Z</cp:lastPrinted>
  <dcterms:created xsi:type="dcterms:W3CDTF">2018-01-22T17:59:00Z</dcterms:created>
  <dcterms:modified xsi:type="dcterms:W3CDTF">2018-01-22T17:59:00Z</dcterms:modified>
</cp:coreProperties>
</file>